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6DC" w:rsidRPr="00164C22" w:rsidRDefault="00C626DC" w:rsidP="00C626DC">
      <w:pPr>
        <w:pStyle w:val="a3"/>
        <w:suppressAutoHyphens/>
        <w:spacing w:before="0" w:after="0" w:line="240" w:lineRule="atLeast"/>
        <w:ind w:firstLine="10206"/>
        <w:jc w:val="right"/>
        <w:rPr>
          <w:rFonts w:eastAsia="MS Mincho"/>
          <w:sz w:val="22"/>
          <w:szCs w:val="22"/>
        </w:rPr>
      </w:pPr>
      <w:r w:rsidRPr="00164C22">
        <w:rPr>
          <w:rFonts w:eastAsia="MS Mincho"/>
          <w:sz w:val="22"/>
          <w:szCs w:val="22"/>
        </w:rPr>
        <w:t>Форма 19</w:t>
      </w:r>
    </w:p>
    <w:p w:rsidR="00C626DC" w:rsidRPr="00164C22" w:rsidRDefault="00C626DC" w:rsidP="00C626DC">
      <w:pPr>
        <w:suppressAutoHyphens/>
        <w:spacing w:line="240" w:lineRule="atLeast"/>
        <w:jc w:val="center"/>
        <w:rPr>
          <w:b/>
          <w:spacing w:val="-10"/>
          <w:sz w:val="22"/>
          <w:szCs w:val="22"/>
        </w:rPr>
      </w:pPr>
    </w:p>
    <w:tbl>
      <w:tblPr>
        <w:tblW w:w="3119" w:type="dxa"/>
        <w:tblInd w:w="12157" w:type="dxa"/>
        <w:tblLayout w:type="fixed"/>
        <w:tblLook w:val="01E0" w:firstRow="1" w:lastRow="1" w:firstColumn="1" w:lastColumn="1" w:noHBand="0" w:noVBand="0"/>
      </w:tblPr>
      <w:tblGrid>
        <w:gridCol w:w="3119"/>
      </w:tblGrid>
      <w:tr w:rsidR="00C626DC" w:rsidRPr="00164C22" w:rsidTr="00AB2252">
        <w:trPr>
          <w:trHeight w:val="291"/>
        </w:trPr>
        <w:tc>
          <w:tcPr>
            <w:tcW w:w="3119" w:type="dxa"/>
          </w:tcPr>
          <w:p w:rsidR="00C626DC" w:rsidRPr="00164C22" w:rsidRDefault="00C626DC" w:rsidP="00716F8E">
            <w:pPr>
              <w:suppressAutoHyphens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Экз. №_____</w:t>
            </w:r>
          </w:p>
        </w:tc>
      </w:tr>
    </w:tbl>
    <w:p w:rsidR="00846103" w:rsidRDefault="00846103" w:rsidP="00C626DC">
      <w:pPr>
        <w:suppressAutoHyphens/>
        <w:spacing w:line="240" w:lineRule="atLeast"/>
        <w:jc w:val="center"/>
        <w:rPr>
          <w:b/>
          <w:spacing w:val="-10"/>
          <w:szCs w:val="28"/>
        </w:rPr>
      </w:pPr>
    </w:p>
    <w:p w:rsidR="00C626DC" w:rsidRPr="00C626DC" w:rsidRDefault="00C626DC" w:rsidP="00C626DC">
      <w:pPr>
        <w:suppressAutoHyphens/>
        <w:spacing w:line="240" w:lineRule="atLeast"/>
        <w:jc w:val="center"/>
        <w:rPr>
          <w:b/>
          <w:spacing w:val="-10"/>
          <w:szCs w:val="28"/>
        </w:rPr>
      </w:pPr>
      <w:r w:rsidRPr="00C626DC">
        <w:rPr>
          <w:b/>
          <w:spacing w:val="-10"/>
          <w:szCs w:val="28"/>
        </w:rPr>
        <w:t xml:space="preserve">СВЕДЕНИЯ </w:t>
      </w:r>
    </w:p>
    <w:p w:rsidR="00C626DC" w:rsidRPr="00C626DC" w:rsidRDefault="00C626DC" w:rsidP="00C626DC">
      <w:pPr>
        <w:suppressAutoHyphens/>
        <w:spacing w:line="240" w:lineRule="atLeast"/>
        <w:jc w:val="center"/>
        <w:rPr>
          <w:b/>
          <w:szCs w:val="28"/>
        </w:rPr>
      </w:pPr>
      <w:r w:rsidRPr="00C626DC">
        <w:rPr>
          <w:b/>
          <w:spacing w:val="-10"/>
          <w:szCs w:val="28"/>
        </w:rPr>
        <w:t xml:space="preserve">об обеспеченности трудовыми ресурсами (руководителями, специалистами, квалифицированными рабочими и служащими)   на период мобилизации и на военное время </w:t>
      </w:r>
      <w:r w:rsidRPr="00C626DC">
        <w:rPr>
          <w:szCs w:val="28"/>
        </w:rPr>
        <w:t xml:space="preserve"> </w:t>
      </w:r>
      <w:r w:rsidR="002B177B">
        <w:rPr>
          <w:b/>
          <w:szCs w:val="28"/>
        </w:rPr>
        <w:t>_________________________________________</w:t>
      </w:r>
    </w:p>
    <w:p w:rsidR="00C626DC" w:rsidRPr="00C626DC" w:rsidRDefault="00C626DC" w:rsidP="00C626DC">
      <w:pPr>
        <w:suppressAutoHyphens/>
        <w:spacing w:line="240" w:lineRule="atLeast"/>
        <w:jc w:val="center"/>
        <w:rPr>
          <w:b/>
          <w:szCs w:val="28"/>
        </w:rPr>
      </w:pPr>
      <w:r w:rsidRPr="00C626DC">
        <w:rPr>
          <w:b/>
          <w:szCs w:val="28"/>
        </w:rPr>
        <w:t xml:space="preserve">по состоянию на  </w:t>
      </w:r>
      <w:r>
        <w:rPr>
          <w:b/>
          <w:szCs w:val="28"/>
        </w:rPr>
        <w:t xml:space="preserve">«01» января </w:t>
      </w:r>
      <w:r w:rsidRPr="00C626DC">
        <w:rPr>
          <w:b/>
          <w:szCs w:val="28"/>
        </w:rPr>
        <w:t xml:space="preserve"> 20</w:t>
      </w:r>
      <w:r w:rsidR="00880AA0">
        <w:rPr>
          <w:b/>
          <w:szCs w:val="28"/>
        </w:rPr>
        <w:t>2</w:t>
      </w:r>
      <w:r w:rsidR="00E13D7A">
        <w:rPr>
          <w:b/>
          <w:szCs w:val="28"/>
        </w:rPr>
        <w:t>4</w:t>
      </w:r>
      <w:bookmarkStart w:id="0" w:name="_GoBack"/>
      <w:bookmarkEnd w:id="0"/>
      <w:r>
        <w:rPr>
          <w:b/>
          <w:szCs w:val="28"/>
        </w:rPr>
        <w:t xml:space="preserve"> года</w:t>
      </w:r>
    </w:p>
    <w:p w:rsidR="00C626DC" w:rsidRPr="00164C22" w:rsidRDefault="00C626DC" w:rsidP="00C626DC">
      <w:pPr>
        <w:suppressAutoHyphens/>
        <w:spacing w:line="240" w:lineRule="atLeast"/>
        <w:jc w:val="center"/>
        <w:rPr>
          <w:sz w:val="22"/>
          <w:szCs w:val="2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701"/>
        <w:gridCol w:w="1701"/>
        <w:gridCol w:w="1701"/>
        <w:gridCol w:w="1560"/>
        <w:gridCol w:w="1701"/>
        <w:gridCol w:w="1701"/>
        <w:gridCol w:w="1701"/>
      </w:tblGrid>
      <w:tr w:rsidR="00C626DC" w:rsidRPr="00164C22" w:rsidTr="003253E1">
        <w:trPr>
          <w:trHeight w:val="39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Наименование</w:t>
            </w:r>
          </w:p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должностей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Всего</w:t>
            </w:r>
          </w:p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работающих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Из числа работающих граждан, пребывающих в запасе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 xml:space="preserve">Остается в </w:t>
            </w:r>
          </w:p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55000C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 xml:space="preserve">Потребность на </w:t>
            </w:r>
            <w:r w:rsidR="0055000C">
              <w:rPr>
                <w:sz w:val="22"/>
                <w:szCs w:val="22"/>
              </w:rPr>
              <w:t>годовой период военного времен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Некомплект (-)</w:t>
            </w:r>
          </w:p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Из</w:t>
            </w:r>
            <w:r w:rsidRPr="00164C22">
              <w:rPr>
                <w:sz w:val="22"/>
                <w:szCs w:val="22"/>
                <w:lang w:val="en-US"/>
              </w:rPr>
              <w:t>быток</w:t>
            </w:r>
            <w:r w:rsidRPr="00164C22">
              <w:rPr>
                <w:sz w:val="22"/>
                <w:szCs w:val="22"/>
              </w:rPr>
              <w:t xml:space="preserve"> (+)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Процент обеспеченности трудовыми ресурсами</w:t>
            </w:r>
          </w:p>
        </w:tc>
      </w:tr>
      <w:tr w:rsidR="00C626DC" w:rsidRPr="00164C22" w:rsidTr="003253E1">
        <w:trPr>
          <w:trHeight w:val="39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 xml:space="preserve">забронировано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  <w:r w:rsidRPr="00164C22">
              <w:rPr>
                <w:sz w:val="22"/>
                <w:szCs w:val="22"/>
              </w:rPr>
              <w:t>подлежит призыву по мобилизации*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164C22" w:rsidRDefault="00C626DC" w:rsidP="00716F8E">
            <w:pPr>
              <w:suppressAutoHyphens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C626DC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 w:rsidRPr="00C626DC"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  <w:tr w:rsidR="00C626DC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 w:rsidRPr="00C626DC">
              <w:rPr>
                <w:sz w:val="24"/>
                <w:szCs w:val="24"/>
              </w:rPr>
              <w:t>Специалисты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  <w:tr w:rsidR="00C626DC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 w:rsidRPr="00C626DC">
              <w:rPr>
                <w:sz w:val="24"/>
                <w:szCs w:val="24"/>
              </w:rPr>
              <w:t>Служащие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3253E1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  <w:tr w:rsidR="00C626DC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 w:rsidRPr="00C626DC">
              <w:rPr>
                <w:sz w:val="24"/>
                <w:szCs w:val="24"/>
              </w:rPr>
              <w:t>Рабочие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  <w:tr w:rsidR="00EA2981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Pr="00C626DC" w:rsidRDefault="00EA2981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  <w:tr w:rsidR="00C626DC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 w:rsidRPr="00C626DC">
              <w:rPr>
                <w:sz w:val="24"/>
                <w:szCs w:val="24"/>
              </w:rPr>
              <w:t xml:space="preserve"> водители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  <w:tr w:rsidR="00EA2981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Pr="00C626DC" w:rsidRDefault="00EA2981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81" w:rsidRDefault="00EA2981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  <w:tr w:rsidR="00C626DC" w:rsidRPr="00C626DC" w:rsidTr="003253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rPr>
                <w:sz w:val="24"/>
                <w:szCs w:val="24"/>
              </w:rPr>
            </w:pPr>
            <w:r w:rsidRPr="00C626DC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C" w:rsidRPr="00C626DC" w:rsidRDefault="00C626DC" w:rsidP="00716F8E">
            <w:pPr>
              <w:suppressAutoHyphens/>
              <w:spacing w:line="240" w:lineRule="atLeast"/>
              <w:jc w:val="center"/>
              <w:rPr>
                <w:szCs w:val="28"/>
              </w:rPr>
            </w:pPr>
          </w:p>
        </w:tc>
      </w:tr>
    </w:tbl>
    <w:p w:rsidR="00C626DC" w:rsidRDefault="00C626DC" w:rsidP="00C626DC">
      <w:pPr>
        <w:suppressAutoHyphens/>
        <w:spacing w:line="240" w:lineRule="atLeast"/>
        <w:jc w:val="center"/>
        <w:rPr>
          <w:szCs w:val="28"/>
        </w:rPr>
      </w:pPr>
    </w:p>
    <w:p w:rsidR="00C626DC" w:rsidRDefault="00C626DC" w:rsidP="00C626DC">
      <w:pPr>
        <w:suppressAutoHyphens/>
        <w:spacing w:line="240" w:lineRule="atLeast"/>
        <w:jc w:val="center"/>
        <w:rPr>
          <w:szCs w:val="28"/>
        </w:rPr>
      </w:pPr>
    </w:p>
    <w:p w:rsidR="00F50F4F" w:rsidRDefault="002B177B" w:rsidP="00F50F4F">
      <w:r>
        <w:t>Руководитель организации</w:t>
      </w:r>
    </w:p>
    <w:p w:rsidR="00A14FB6" w:rsidRDefault="00A14FB6">
      <w:pPr>
        <w:rPr>
          <w:sz w:val="24"/>
          <w:szCs w:val="24"/>
        </w:rPr>
      </w:pPr>
    </w:p>
    <w:p w:rsidR="00A14FB6" w:rsidRDefault="00A14FB6">
      <w:pPr>
        <w:rPr>
          <w:sz w:val="24"/>
          <w:szCs w:val="24"/>
        </w:rPr>
      </w:pPr>
      <w:r>
        <w:rPr>
          <w:sz w:val="24"/>
          <w:szCs w:val="24"/>
        </w:rPr>
        <w:t xml:space="preserve">Примечание: </w:t>
      </w:r>
    </w:p>
    <w:p w:rsidR="00BB607F" w:rsidRDefault="00A14FB6">
      <w:pPr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  <w:vertAlign w:val="superscript"/>
        </w:rPr>
        <w:t xml:space="preserve">* </w:t>
      </w:r>
      <w:r>
        <w:rPr>
          <w:sz w:val="24"/>
          <w:szCs w:val="24"/>
        </w:rPr>
        <w:t>Учитываются только граждане, пребывающие в запасе, имеющие мобилизационные предписания.</w:t>
      </w:r>
    </w:p>
    <w:p w:rsidR="00A14FB6" w:rsidRDefault="00A14FB6">
      <w:pPr>
        <w:rPr>
          <w:sz w:val="24"/>
          <w:szCs w:val="24"/>
        </w:rPr>
      </w:pPr>
      <w:r>
        <w:rPr>
          <w:sz w:val="24"/>
          <w:szCs w:val="24"/>
        </w:rPr>
        <w:t>2. Процент обеспеченности трудовыми ресурсами рассчитывается по формулам:</w:t>
      </w:r>
    </w:p>
    <w:p w:rsidR="00A14FB6" w:rsidRDefault="00A14FB6">
      <w:pPr>
        <w:rPr>
          <w:sz w:val="24"/>
          <w:szCs w:val="24"/>
        </w:rPr>
      </w:pPr>
      <w:r>
        <w:rPr>
          <w:sz w:val="24"/>
          <w:szCs w:val="24"/>
        </w:rPr>
        <w:t xml:space="preserve">а) в случае некомплекта: % обеспеченности = 100  -  </w:t>
      </w:r>
      <w:r w:rsidRPr="00A14FB6">
        <w:rPr>
          <w:sz w:val="24"/>
          <w:szCs w:val="24"/>
          <w:u w:val="single"/>
        </w:rPr>
        <w:t>некомплект</w:t>
      </w:r>
      <w:r>
        <w:rPr>
          <w:sz w:val="24"/>
          <w:szCs w:val="24"/>
          <w:u w:val="single"/>
        </w:rPr>
        <w:t xml:space="preserve"> </w:t>
      </w:r>
      <w:r w:rsidRPr="00A14F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х 100%;  б) в случае избытка: % обеспеченности = 100 + </w:t>
      </w:r>
      <w:r w:rsidRPr="00A14FB6">
        <w:rPr>
          <w:sz w:val="24"/>
          <w:szCs w:val="24"/>
          <w:u w:val="single"/>
        </w:rPr>
        <w:t>избыток</w:t>
      </w:r>
      <w:r>
        <w:rPr>
          <w:sz w:val="24"/>
          <w:szCs w:val="24"/>
          <w:u w:val="single"/>
        </w:rPr>
        <w:t>_</w:t>
      </w:r>
      <w:r>
        <w:rPr>
          <w:sz w:val="24"/>
          <w:szCs w:val="24"/>
        </w:rPr>
        <w:t xml:space="preserve">  х 100%</w:t>
      </w:r>
    </w:p>
    <w:p w:rsidR="00A14FB6" w:rsidRPr="00A14FB6" w:rsidRDefault="00A14FB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потребность                                                                                                  потребность</w:t>
      </w:r>
    </w:p>
    <w:sectPr w:rsidR="00A14FB6" w:rsidRPr="00A14FB6" w:rsidSect="00C626DC">
      <w:pgSz w:w="16837" w:h="11905" w:orient="landscape"/>
      <w:pgMar w:top="170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99" w:rsidRDefault="00D65899" w:rsidP="00F50F4F">
      <w:r>
        <w:separator/>
      </w:r>
    </w:p>
  </w:endnote>
  <w:endnote w:type="continuationSeparator" w:id="0">
    <w:p w:rsidR="00D65899" w:rsidRDefault="00D65899" w:rsidP="00F5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99" w:rsidRDefault="00D65899" w:rsidP="00F50F4F">
      <w:r>
        <w:separator/>
      </w:r>
    </w:p>
  </w:footnote>
  <w:footnote w:type="continuationSeparator" w:id="0">
    <w:p w:rsidR="00D65899" w:rsidRDefault="00D65899" w:rsidP="00F50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6DC"/>
    <w:rsid w:val="00025FF9"/>
    <w:rsid w:val="000E1E8A"/>
    <w:rsid w:val="000E70A7"/>
    <w:rsid w:val="001668A0"/>
    <w:rsid w:val="00190C71"/>
    <w:rsid w:val="00255749"/>
    <w:rsid w:val="002B177B"/>
    <w:rsid w:val="002B6B0C"/>
    <w:rsid w:val="003253E1"/>
    <w:rsid w:val="00397769"/>
    <w:rsid w:val="003B11B9"/>
    <w:rsid w:val="004B5810"/>
    <w:rsid w:val="0055000C"/>
    <w:rsid w:val="006F336C"/>
    <w:rsid w:val="007174E9"/>
    <w:rsid w:val="00743C90"/>
    <w:rsid w:val="007F2817"/>
    <w:rsid w:val="00846103"/>
    <w:rsid w:val="00880AA0"/>
    <w:rsid w:val="008C0F3E"/>
    <w:rsid w:val="008E03E7"/>
    <w:rsid w:val="00932C5C"/>
    <w:rsid w:val="00A14FB6"/>
    <w:rsid w:val="00A64B1F"/>
    <w:rsid w:val="00AB2252"/>
    <w:rsid w:val="00B03609"/>
    <w:rsid w:val="00B47160"/>
    <w:rsid w:val="00B65C76"/>
    <w:rsid w:val="00BB607F"/>
    <w:rsid w:val="00C626DC"/>
    <w:rsid w:val="00D01D73"/>
    <w:rsid w:val="00D11738"/>
    <w:rsid w:val="00D43A02"/>
    <w:rsid w:val="00D65899"/>
    <w:rsid w:val="00E13D7A"/>
    <w:rsid w:val="00EA2981"/>
    <w:rsid w:val="00F178EF"/>
    <w:rsid w:val="00F428CA"/>
    <w:rsid w:val="00F5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B0CAA-CC1F-41AE-959D-43DDA7F6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6D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626DC"/>
    <w:pPr>
      <w:spacing w:before="100" w:after="100"/>
    </w:pPr>
    <w:rPr>
      <w:sz w:val="24"/>
    </w:rPr>
  </w:style>
  <w:style w:type="paragraph" w:styleId="a4">
    <w:name w:val="header"/>
    <w:basedOn w:val="a"/>
    <w:link w:val="a5"/>
    <w:uiPriority w:val="99"/>
    <w:semiHidden/>
    <w:unhideWhenUsed/>
    <w:rsid w:val="00F50F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0F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50F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0F4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МОБ работник</dc:creator>
  <cp:keywords/>
  <dc:description/>
  <cp:lastModifiedBy>User1</cp:lastModifiedBy>
  <cp:revision>20</cp:revision>
  <cp:lastPrinted>2022-11-21T08:57:00Z</cp:lastPrinted>
  <dcterms:created xsi:type="dcterms:W3CDTF">2017-12-14T05:47:00Z</dcterms:created>
  <dcterms:modified xsi:type="dcterms:W3CDTF">2023-09-18T07:45:00Z</dcterms:modified>
</cp:coreProperties>
</file>